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304C" w14:textId="77777777" w:rsidR="00C566A6" w:rsidRDefault="00477CCC">
      <w:pPr>
        <w:jc w:val="center"/>
        <w:rPr>
          <w:b/>
        </w:rPr>
      </w:pPr>
      <w:r>
        <w:rPr>
          <w:noProof/>
        </w:rPr>
        <w:drawing>
          <wp:anchor distT="114300" distB="114300" distL="114300" distR="114300" simplePos="0" relativeHeight="251658240" behindDoc="0" locked="0" layoutInCell="1" hidden="0" allowOverlap="1" wp14:anchorId="0DE98079" wp14:editId="51F25907">
            <wp:simplePos x="0" y="0"/>
            <wp:positionH relativeFrom="column">
              <wp:posOffset>2308388</wp:posOffset>
            </wp:positionH>
            <wp:positionV relativeFrom="paragraph">
              <wp:posOffset>114300</wp:posOffset>
            </wp:positionV>
            <wp:extent cx="1114425" cy="1066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4273"/>
                    <a:stretch>
                      <a:fillRect/>
                    </a:stretch>
                  </pic:blipFill>
                  <pic:spPr>
                    <a:xfrm>
                      <a:off x="0" y="0"/>
                      <a:ext cx="1114425" cy="1066800"/>
                    </a:xfrm>
                    <a:prstGeom prst="rect">
                      <a:avLst/>
                    </a:prstGeom>
                    <a:ln/>
                  </pic:spPr>
                </pic:pic>
              </a:graphicData>
            </a:graphic>
          </wp:anchor>
        </w:drawing>
      </w:r>
    </w:p>
    <w:p w14:paraId="57B2AA00" w14:textId="77777777" w:rsidR="00C566A6" w:rsidRDefault="00C566A6">
      <w:pPr>
        <w:jc w:val="center"/>
        <w:rPr>
          <w:b/>
        </w:rPr>
      </w:pPr>
    </w:p>
    <w:p w14:paraId="7C30AC65" w14:textId="77777777" w:rsidR="00C566A6" w:rsidRDefault="00C566A6">
      <w:pPr>
        <w:jc w:val="center"/>
        <w:rPr>
          <w:b/>
        </w:rPr>
      </w:pPr>
    </w:p>
    <w:p w14:paraId="72529C32" w14:textId="77777777" w:rsidR="00C566A6" w:rsidRDefault="00C566A6">
      <w:pPr>
        <w:jc w:val="center"/>
        <w:rPr>
          <w:b/>
        </w:rPr>
      </w:pPr>
    </w:p>
    <w:p w14:paraId="663F0D98" w14:textId="77777777" w:rsidR="00C566A6" w:rsidRDefault="00C566A6">
      <w:pPr>
        <w:jc w:val="center"/>
        <w:rPr>
          <w:b/>
        </w:rPr>
      </w:pPr>
    </w:p>
    <w:p w14:paraId="1BF95B8F" w14:textId="77777777" w:rsidR="00C566A6" w:rsidRDefault="00C566A6">
      <w:pPr>
        <w:jc w:val="center"/>
        <w:rPr>
          <w:b/>
        </w:rPr>
      </w:pPr>
    </w:p>
    <w:p w14:paraId="483A4089" w14:textId="77777777" w:rsidR="00C566A6" w:rsidRDefault="00C566A6">
      <w:pPr>
        <w:jc w:val="center"/>
        <w:rPr>
          <w:b/>
        </w:rPr>
      </w:pPr>
    </w:p>
    <w:p w14:paraId="7DCA9B76" w14:textId="77777777" w:rsidR="00C566A6" w:rsidRDefault="00477CCC">
      <w:pPr>
        <w:jc w:val="center"/>
        <w:rPr>
          <w:b/>
        </w:rPr>
      </w:pPr>
      <w:r>
        <w:rPr>
          <w:b/>
        </w:rPr>
        <w:t xml:space="preserve">Dale un Mix diferente a tu intercambio de Navidad </w:t>
      </w:r>
    </w:p>
    <w:p w14:paraId="60BAF9F2" w14:textId="77777777" w:rsidR="00C566A6" w:rsidRDefault="00C566A6">
      <w:pPr>
        <w:jc w:val="center"/>
        <w:rPr>
          <w:b/>
        </w:rPr>
      </w:pPr>
    </w:p>
    <w:p w14:paraId="0013B154" w14:textId="77777777" w:rsidR="00C566A6" w:rsidRDefault="00477CCC">
      <w:pPr>
        <w:jc w:val="both"/>
        <w:rPr>
          <w:sz w:val="20"/>
          <w:szCs w:val="20"/>
          <w:highlight w:val="white"/>
        </w:rPr>
      </w:pPr>
      <w:r>
        <w:rPr>
          <w:b/>
          <w:sz w:val="20"/>
          <w:szCs w:val="20"/>
          <w:highlight w:val="white"/>
        </w:rPr>
        <w:t>Ciudad de México, a</w:t>
      </w:r>
      <w:r>
        <w:rPr>
          <w:b/>
          <w:sz w:val="20"/>
          <w:szCs w:val="20"/>
        </w:rPr>
        <w:t xml:space="preserve"> 13 d</w:t>
      </w:r>
      <w:r>
        <w:rPr>
          <w:b/>
          <w:sz w:val="20"/>
          <w:szCs w:val="20"/>
          <w:highlight w:val="white"/>
        </w:rPr>
        <w:t>e diciembre de 2021.</w:t>
      </w:r>
      <w:r>
        <w:rPr>
          <w:sz w:val="20"/>
          <w:szCs w:val="20"/>
          <w:highlight w:val="white"/>
        </w:rPr>
        <w:t xml:space="preserve"> En diciembre</w:t>
      </w:r>
      <w:r>
        <w:rPr>
          <w:b/>
          <w:sz w:val="20"/>
          <w:szCs w:val="20"/>
          <w:highlight w:val="white"/>
        </w:rPr>
        <w:t xml:space="preserve"> </w:t>
      </w:r>
      <w:r>
        <w:rPr>
          <w:sz w:val="20"/>
          <w:szCs w:val="20"/>
          <w:highlight w:val="white"/>
        </w:rPr>
        <w:t>nunca falta el típico amigo de la oficina o el tío “buena onda” que organiza el intercambio de regalos como un pretexto más para celebrar el Guadalupe-Reyes. Para quitarte de rollos, New Mix preparó una lista de regalos rifados (para todo tipo de amigos) con los que vas a quedar bien parado en el intercambio de tu casa u oficina. Échales un ojito y lúcete en Navidad.</w:t>
      </w:r>
    </w:p>
    <w:p w14:paraId="0E869306" w14:textId="77777777" w:rsidR="00C566A6" w:rsidRDefault="00C566A6">
      <w:pPr>
        <w:jc w:val="both"/>
        <w:rPr>
          <w:sz w:val="20"/>
          <w:szCs w:val="20"/>
          <w:highlight w:val="white"/>
        </w:rPr>
      </w:pPr>
    </w:p>
    <w:p w14:paraId="5BC306CD" w14:textId="77777777" w:rsidR="00C566A6" w:rsidRDefault="00477CCC">
      <w:pPr>
        <w:jc w:val="both"/>
        <w:rPr>
          <w:b/>
          <w:sz w:val="20"/>
          <w:szCs w:val="20"/>
          <w:highlight w:val="white"/>
        </w:rPr>
      </w:pPr>
      <w:r>
        <w:rPr>
          <w:b/>
          <w:sz w:val="20"/>
          <w:szCs w:val="20"/>
          <w:highlight w:val="white"/>
        </w:rPr>
        <w:t xml:space="preserve">Para el que siempre anda presumiendo </w:t>
      </w:r>
    </w:p>
    <w:p w14:paraId="63E8C1C1" w14:textId="77777777" w:rsidR="00C566A6" w:rsidRDefault="00477CCC">
      <w:pPr>
        <w:jc w:val="both"/>
        <w:rPr>
          <w:sz w:val="20"/>
          <w:szCs w:val="20"/>
          <w:highlight w:val="white"/>
        </w:rPr>
      </w:pPr>
      <w:r>
        <w:rPr>
          <w:sz w:val="20"/>
          <w:szCs w:val="20"/>
          <w:highlight w:val="white"/>
        </w:rPr>
        <w:t>Frases como “nos echamos un Acapulcazo” o “que se arme la playita en la azotea” son el día a día de este personaje. Para él o ella, te sugerimos armar un kit playero con lo básico: salvavidas con diseño tropical, una toalla playera, protector solar “con aroma a coco” y un salvavidas para poner su lata mientras está en el mar (o la alberca, total, un Acapulco en la azotea). Con este mix, su siguiente “escapada a la playa” será más chida.</w:t>
      </w:r>
    </w:p>
    <w:p w14:paraId="735DE439" w14:textId="77777777" w:rsidR="00C566A6" w:rsidRDefault="00C566A6">
      <w:pPr>
        <w:jc w:val="both"/>
        <w:rPr>
          <w:sz w:val="20"/>
          <w:szCs w:val="20"/>
          <w:highlight w:val="white"/>
        </w:rPr>
      </w:pPr>
    </w:p>
    <w:p w14:paraId="74095A1C" w14:textId="77777777" w:rsidR="00C566A6" w:rsidRDefault="00477CCC">
      <w:pPr>
        <w:jc w:val="both"/>
        <w:rPr>
          <w:b/>
          <w:sz w:val="20"/>
          <w:szCs w:val="20"/>
          <w:highlight w:val="white"/>
        </w:rPr>
      </w:pPr>
      <w:r>
        <w:rPr>
          <w:b/>
          <w:sz w:val="20"/>
          <w:szCs w:val="20"/>
          <w:highlight w:val="white"/>
        </w:rPr>
        <w:t>Para el que escucha música en todos lados y en todo momento</w:t>
      </w:r>
    </w:p>
    <w:p w14:paraId="25D2EAAC" w14:textId="77777777" w:rsidR="00C566A6" w:rsidRDefault="00477CCC">
      <w:pPr>
        <w:jc w:val="both"/>
        <w:rPr>
          <w:sz w:val="20"/>
          <w:szCs w:val="20"/>
          <w:highlight w:val="white"/>
        </w:rPr>
      </w:pPr>
      <w:r>
        <w:rPr>
          <w:sz w:val="20"/>
          <w:szCs w:val="20"/>
          <w:highlight w:val="white"/>
        </w:rPr>
        <w:t xml:space="preserve">El compañero de junto lo adora porque siempre tiene las mejores rolas sonando en su compu, pero la tía lo detesta porque los fines de semana pone su música a todo volumen mientras limpia su </w:t>
      </w:r>
    </w:p>
    <w:p w14:paraId="27817DC3" w14:textId="7F2770D3" w:rsidR="00C566A6" w:rsidRDefault="00477CCC">
      <w:pPr>
        <w:jc w:val="both"/>
        <w:rPr>
          <w:sz w:val="20"/>
          <w:szCs w:val="20"/>
          <w:highlight w:val="white"/>
        </w:rPr>
      </w:pPr>
      <w:r w:rsidRPr="00B80BD6">
        <w:rPr>
          <w:i/>
          <w:iCs/>
          <w:sz w:val="20"/>
          <w:szCs w:val="20"/>
          <w:highlight w:val="white"/>
        </w:rPr>
        <w:t xml:space="preserve">depa </w:t>
      </w:r>
      <w:r>
        <w:rPr>
          <w:sz w:val="20"/>
          <w:szCs w:val="20"/>
          <w:highlight w:val="white"/>
        </w:rPr>
        <w:t>o lava su carro. Aunque eso sí, cuando se trata de armar la posada es al primero al que recurre. Si en el intercambio te tocó regalarle a este amante de los</w:t>
      </w:r>
      <w:r>
        <w:rPr>
          <w:i/>
          <w:sz w:val="20"/>
          <w:szCs w:val="20"/>
          <w:highlight w:val="white"/>
        </w:rPr>
        <w:t xml:space="preserve"> </w:t>
      </w:r>
      <w:r w:rsidR="00B80BD6">
        <w:rPr>
          <w:i/>
          <w:sz w:val="20"/>
          <w:szCs w:val="20"/>
          <w:highlight w:val="white"/>
        </w:rPr>
        <w:t>“</w:t>
      </w:r>
      <w:r w:rsidRPr="00B80BD6">
        <w:rPr>
          <w:iCs/>
          <w:sz w:val="20"/>
          <w:szCs w:val="20"/>
          <w:highlight w:val="white"/>
        </w:rPr>
        <w:t>cumbiones bien locos</w:t>
      </w:r>
      <w:r w:rsidR="00B80BD6">
        <w:rPr>
          <w:i/>
          <w:sz w:val="20"/>
          <w:szCs w:val="20"/>
          <w:highlight w:val="white"/>
        </w:rPr>
        <w:t>”</w:t>
      </w:r>
      <w:r>
        <w:rPr>
          <w:i/>
          <w:sz w:val="20"/>
          <w:szCs w:val="20"/>
          <w:highlight w:val="white"/>
        </w:rPr>
        <w:t>,</w:t>
      </w:r>
      <w:r>
        <w:rPr>
          <w:sz w:val="20"/>
          <w:szCs w:val="20"/>
          <w:highlight w:val="white"/>
        </w:rPr>
        <w:t xml:space="preserve"> tenemos el regalo perfecto: una bocina a prueba de agua. Con esta belleza de bocina podrá cantar a todo pulmón su rola favorita mientras se da un regaderazo.</w:t>
      </w:r>
    </w:p>
    <w:p w14:paraId="2DC25AF0" w14:textId="77777777" w:rsidR="00C566A6" w:rsidRDefault="00C566A6">
      <w:pPr>
        <w:jc w:val="both"/>
        <w:rPr>
          <w:sz w:val="20"/>
          <w:szCs w:val="20"/>
          <w:highlight w:val="white"/>
        </w:rPr>
      </w:pPr>
    </w:p>
    <w:p w14:paraId="14276C67" w14:textId="77777777" w:rsidR="00C566A6" w:rsidRDefault="00477CCC">
      <w:pPr>
        <w:jc w:val="both"/>
        <w:rPr>
          <w:b/>
          <w:sz w:val="20"/>
          <w:szCs w:val="20"/>
          <w:highlight w:val="white"/>
        </w:rPr>
      </w:pPr>
      <w:r>
        <w:rPr>
          <w:b/>
          <w:sz w:val="20"/>
          <w:szCs w:val="20"/>
          <w:highlight w:val="white"/>
        </w:rPr>
        <w:t>Para el amante de la “carnita asada”</w:t>
      </w:r>
    </w:p>
    <w:p w14:paraId="47765C45" w14:textId="77777777" w:rsidR="00C566A6" w:rsidRDefault="00477CCC">
      <w:pPr>
        <w:jc w:val="both"/>
        <w:rPr>
          <w:sz w:val="20"/>
          <w:szCs w:val="20"/>
          <w:highlight w:val="white"/>
        </w:rPr>
      </w:pPr>
      <w:r>
        <w:rPr>
          <w:sz w:val="20"/>
          <w:szCs w:val="20"/>
          <w:highlight w:val="white"/>
        </w:rPr>
        <w:t xml:space="preserve">En el plan de domingo de este amigo siempre hay una carnita asada. Para él te tenemos el regalo perfecto: un kit de parrillero con el que se sentirá como todo un regio… pero sin ir tan lejos. Lánzate a tu supermercado preferido y ármale un kit personalizado: compra un babero negro al que después le puedes bordar el nombre (o el apodo) de tu amigo, un tenedor, cuchillo para carne y una pinza para agarrar la cebollita con la que preparará su parrilla. Con este detallazo, lo único por lo que tendrás que preocuparte la próxima vez que se arme la carnita asada será por llevar </w:t>
      </w:r>
      <w:r>
        <w:rPr>
          <w:sz w:val="20"/>
          <w:szCs w:val="20"/>
        </w:rPr>
        <w:t xml:space="preserve">New Mix </w:t>
      </w:r>
      <w:r>
        <w:rPr>
          <w:sz w:val="20"/>
          <w:szCs w:val="20"/>
          <w:highlight w:val="white"/>
        </w:rPr>
        <w:t xml:space="preserve">y la botanita. </w:t>
      </w:r>
    </w:p>
    <w:p w14:paraId="22BEAD64" w14:textId="77777777" w:rsidR="00C566A6" w:rsidRDefault="00C566A6">
      <w:pPr>
        <w:jc w:val="both"/>
        <w:rPr>
          <w:sz w:val="20"/>
          <w:szCs w:val="20"/>
          <w:highlight w:val="white"/>
        </w:rPr>
      </w:pPr>
    </w:p>
    <w:p w14:paraId="080EA581" w14:textId="77777777" w:rsidR="00C566A6" w:rsidRDefault="00477CCC">
      <w:pPr>
        <w:jc w:val="both"/>
        <w:rPr>
          <w:sz w:val="20"/>
          <w:szCs w:val="20"/>
          <w:highlight w:val="white"/>
        </w:rPr>
      </w:pPr>
      <w:r>
        <w:rPr>
          <w:sz w:val="20"/>
          <w:szCs w:val="20"/>
          <w:highlight w:val="white"/>
        </w:rPr>
        <w:t xml:space="preserve">Sin importar el tipo de amigo que tengas, o sus gustos, te apostamos que con los consejos que acabas de leer, serás el más rifado en el intercambio. </w:t>
      </w:r>
    </w:p>
    <w:p w14:paraId="34F006FA" w14:textId="77777777" w:rsidR="00C566A6" w:rsidRDefault="00C566A6">
      <w:pPr>
        <w:jc w:val="both"/>
        <w:rPr>
          <w:sz w:val="20"/>
          <w:szCs w:val="20"/>
          <w:highlight w:val="white"/>
        </w:rPr>
      </w:pPr>
    </w:p>
    <w:p w14:paraId="774878BD" w14:textId="77777777" w:rsidR="00C566A6" w:rsidRDefault="00477CCC">
      <w:pPr>
        <w:jc w:val="both"/>
        <w:rPr>
          <w:sz w:val="20"/>
          <w:szCs w:val="20"/>
          <w:highlight w:val="white"/>
        </w:rPr>
      </w:pPr>
      <w:r>
        <w:rPr>
          <w:sz w:val="20"/>
          <w:szCs w:val="20"/>
          <w:highlight w:val="white"/>
        </w:rPr>
        <w:t>Y mientras tanto ¿por qué no echarse una botanita? Te sugerimos acompañar cacahuates, palomitas y chicharrones con el mejor Mix en lo que cada quien abre sus regalos.</w:t>
      </w:r>
    </w:p>
    <w:p w14:paraId="324CD549" w14:textId="77777777" w:rsidR="00C566A6" w:rsidRDefault="00C566A6">
      <w:pPr>
        <w:jc w:val="both"/>
        <w:rPr>
          <w:sz w:val="20"/>
          <w:szCs w:val="20"/>
          <w:highlight w:val="white"/>
        </w:rPr>
      </w:pPr>
    </w:p>
    <w:p w14:paraId="489F1747" w14:textId="77777777" w:rsidR="00C566A6" w:rsidRDefault="00C566A6">
      <w:pPr>
        <w:jc w:val="both"/>
        <w:rPr>
          <w:sz w:val="20"/>
          <w:szCs w:val="20"/>
          <w:highlight w:val="white"/>
        </w:rPr>
      </w:pPr>
    </w:p>
    <w:p w14:paraId="1A4CDCC1" w14:textId="77777777" w:rsidR="00C566A6" w:rsidRDefault="00C566A6">
      <w:pPr>
        <w:jc w:val="both"/>
        <w:rPr>
          <w:sz w:val="20"/>
          <w:szCs w:val="20"/>
          <w:highlight w:val="white"/>
        </w:rPr>
      </w:pPr>
    </w:p>
    <w:p w14:paraId="11BDA96A" w14:textId="77777777" w:rsidR="00C566A6" w:rsidRDefault="00477CCC">
      <w:pPr>
        <w:jc w:val="center"/>
        <w:rPr>
          <w:sz w:val="20"/>
          <w:szCs w:val="20"/>
          <w:highlight w:val="white"/>
        </w:rPr>
      </w:pPr>
      <w:r>
        <w:rPr>
          <w:sz w:val="20"/>
          <w:szCs w:val="20"/>
          <w:highlight w:val="white"/>
        </w:rPr>
        <w:t xml:space="preserve">*** </w:t>
      </w:r>
    </w:p>
    <w:p w14:paraId="3418FE0F" w14:textId="77777777" w:rsidR="00C566A6" w:rsidRDefault="00C566A6">
      <w:pPr>
        <w:shd w:val="clear" w:color="auto" w:fill="FFFFFF"/>
        <w:spacing w:after="160" w:line="280" w:lineRule="auto"/>
        <w:jc w:val="both"/>
        <w:rPr>
          <w:rFonts w:ascii="Open Sans" w:eastAsia="Open Sans" w:hAnsi="Open Sans" w:cs="Open Sans"/>
          <w:b/>
          <w:color w:val="999999"/>
          <w:sz w:val="16"/>
          <w:szCs w:val="16"/>
          <w:highlight w:val="white"/>
        </w:rPr>
      </w:pPr>
    </w:p>
    <w:p w14:paraId="3DD741EB" w14:textId="77777777" w:rsidR="00C566A6" w:rsidRDefault="00477CCC">
      <w:pPr>
        <w:shd w:val="clear" w:color="auto" w:fill="FFFFFF"/>
        <w:spacing w:after="160" w:line="280" w:lineRule="auto"/>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 xml:space="preserve">Acerca de New Mix                                                 </w:t>
      </w:r>
      <w:r>
        <w:rPr>
          <w:rFonts w:ascii="Open Sans" w:eastAsia="Open Sans" w:hAnsi="Open Sans" w:cs="Open Sans"/>
          <w:b/>
          <w:color w:val="999999"/>
          <w:sz w:val="16"/>
          <w:szCs w:val="16"/>
          <w:highlight w:val="white"/>
        </w:rPr>
        <w:tab/>
        <w:t xml:space="preserve">                                                          </w:t>
      </w:r>
    </w:p>
    <w:p w14:paraId="06089E41" w14:textId="05111C5B" w:rsidR="00C566A6" w:rsidRDefault="00477CCC">
      <w:pPr>
        <w:spacing w:after="220"/>
        <w:jc w:val="both"/>
        <w:rPr>
          <w:rFonts w:ascii="Open Sans" w:eastAsia="Open Sans" w:hAnsi="Open Sans" w:cs="Open Sans"/>
          <w:color w:val="999999"/>
          <w:sz w:val="16"/>
          <w:szCs w:val="16"/>
          <w:highlight w:val="white"/>
        </w:rPr>
      </w:pPr>
      <w:r>
        <w:rPr>
          <w:rFonts w:ascii="Open Sans" w:eastAsia="Open Sans" w:hAnsi="Open Sans" w:cs="Open Sans"/>
          <w:color w:val="999999"/>
          <w:sz w:val="16"/>
          <w:szCs w:val="16"/>
          <w:highlight w:val="white"/>
        </w:rPr>
        <w:t>En 1997 nace New Mix, la primera bebida premezclada, lista para tomar con Tequila el Jimador. New Mix cuenta con una variedad de mezclas de  sabores increíbles: Paloma, Vampiro, Mineral Limón, Mineral Naranja y ahora Cantarito.</w:t>
      </w:r>
    </w:p>
    <w:p w14:paraId="13ABDAD7" w14:textId="77777777" w:rsidR="00C566A6" w:rsidRDefault="00477CCC">
      <w:pPr>
        <w:jc w:val="both"/>
        <w:rPr>
          <w:rFonts w:ascii="Open Sans" w:eastAsia="Open Sans" w:hAnsi="Open Sans" w:cs="Open Sans"/>
          <w:color w:val="999999"/>
          <w:sz w:val="16"/>
          <w:szCs w:val="16"/>
          <w:highlight w:val="white"/>
        </w:rPr>
      </w:pPr>
      <w:r>
        <w:rPr>
          <w:rFonts w:ascii="Open Sans" w:eastAsia="Open Sans" w:hAnsi="Open Sans" w:cs="Open Sans"/>
          <w:color w:val="999999"/>
          <w:sz w:val="16"/>
          <w:szCs w:val="16"/>
          <w:highlight w:val="white"/>
        </w:rPr>
        <w:t>New Mix es una marca propiedad de Brown-Forman Corporation.</w:t>
      </w:r>
    </w:p>
    <w:p w14:paraId="42F71890" w14:textId="77777777" w:rsidR="00C566A6" w:rsidRDefault="00477CCC">
      <w:pPr>
        <w:jc w:val="both"/>
        <w:rPr>
          <w:color w:val="999999"/>
          <w:sz w:val="16"/>
          <w:szCs w:val="16"/>
          <w:highlight w:val="white"/>
        </w:rPr>
      </w:pPr>
      <w:r>
        <w:rPr>
          <w:color w:val="999999"/>
          <w:sz w:val="16"/>
          <w:szCs w:val="16"/>
          <w:highlight w:val="white"/>
        </w:rPr>
        <w:t xml:space="preserve"> </w:t>
      </w:r>
    </w:p>
    <w:p w14:paraId="1C761778" w14:textId="77777777" w:rsidR="00C566A6" w:rsidRDefault="00477CCC">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lastRenderedPageBreak/>
        <w:t>Síguenos en:</w:t>
      </w:r>
    </w:p>
    <w:p w14:paraId="796F112F" w14:textId="77777777" w:rsidR="00C566A6" w:rsidRDefault="00477CCC">
      <w:pPr>
        <w:jc w:val="both"/>
        <w:rPr>
          <w:rFonts w:ascii="Open Sans" w:eastAsia="Open Sans" w:hAnsi="Open Sans" w:cs="Open Sans"/>
          <w:color w:val="999999"/>
          <w:sz w:val="16"/>
          <w:szCs w:val="16"/>
          <w:highlight w:val="white"/>
          <w:u w:val="single"/>
        </w:rPr>
      </w:pPr>
      <w:r>
        <w:rPr>
          <w:rFonts w:ascii="Open Sans" w:eastAsia="Open Sans" w:hAnsi="Open Sans" w:cs="Open Sans"/>
          <w:color w:val="999999"/>
          <w:sz w:val="16"/>
          <w:szCs w:val="16"/>
          <w:highlight w:val="white"/>
        </w:rPr>
        <w:t>Facebook:</w:t>
      </w:r>
      <w:hyperlink r:id="rId5">
        <w:r>
          <w:rPr>
            <w:rFonts w:ascii="Open Sans" w:eastAsia="Open Sans" w:hAnsi="Open Sans" w:cs="Open Sans"/>
            <w:color w:val="999999"/>
            <w:sz w:val="16"/>
            <w:szCs w:val="16"/>
            <w:highlight w:val="white"/>
          </w:rPr>
          <w:t xml:space="preserve"> </w:t>
        </w:r>
      </w:hyperlink>
      <w:hyperlink r:id="rId6">
        <w:r>
          <w:rPr>
            <w:rFonts w:ascii="Open Sans" w:eastAsia="Open Sans" w:hAnsi="Open Sans" w:cs="Open Sans"/>
            <w:color w:val="999999"/>
            <w:sz w:val="16"/>
            <w:szCs w:val="16"/>
            <w:highlight w:val="white"/>
            <w:u w:val="single"/>
          </w:rPr>
          <w:t>https://www.facebook.com/NewMixOficial</w:t>
        </w:r>
      </w:hyperlink>
    </w:p>
    <w:p w14:paraId="34F339ED" w14:textId="77777777" w:rsidR="00C566A6" w:rsidRPr="00B74C4C" w:rsidRDefault="00477CCC">
      <w:pPr>
        <w:jc w:val="both"/>
        <w:rPr>
          <w:rFonts w:ascii="Open Sans" w:eastAsia="Open Sans" w:hAnsi="Open Sans" w:cs="Open Sans"/>
          <w:color w:val="999999"/>
          <w:sz w:val="16"/>
          <w:szCs w:val="16"/>
          <w:highlight w:val="white"/>
          <w:u w:val="single"/>
          <w:lang w:val="en-US"/>
        </w:rPr>
      </w:pPr>
      <w:r w:rsidRPr="00B74C4C">
        <w:rPr>
          <w:rFonts w:ascii="Open Sans" w:eastAsia="Open Sans" w:hAnsi="Open Sans" w:cs="Open Sans"/>
          <w:color w:val="999999"/>
          <w:sz w:val="16"/>
          <w:szCs w:val="16"/>
          <w:highlight w:val="white"/>
          <w:lang w:val="en-US"/>
        </w:rPr>
        <w:t>Instagram:</w:t>
      </w:r>
      <w:hyperlink r:id="rId7">
        <w:r w:rsidRPr="00B74C4C">
          <w:rPr>
            <w:rFonts w:ascii="Open Sans" w:eastAsia="Open Sans" w:hAnsi="Open Sans" w:cs="Open Sans"/>
            <w:color w:val="999999"/>
            <w:sz w:val="16"/>
            <w:szCs w:val="16"/>
            <w:highlight w:val="white"/>
            <w:lang w:val="en-US"/>
          </w:rPr>
          <w:t xml:space="preserve"> </w:t>
        </w:r>
      </w:hyperlink>
      <w:hyperlink r:id="rId8">
        <w:r w:rsidRPr="00B74C4C">
          <w:rPr>
            <w:rFonts w:ascii="Open Sans" w:eastAsia="Open Sans" w:hAnsi="Open Sans" w:cs="Open Sans"/>
            <w:color w:val="999999"/>
            <w:sz w:val="16"/>
            <w:szCs w:val="16"/>
            <w:highlight w:val="white"/>
            <w:u w:val="single"/>
            <w:lang w:val="en-US"/>
          </w:rPr>
          <w:t>https://www.instagram.com/newmixmx/</w:t>
        </w:r>
      </w:hyperlink>
    </w:p>
    <w:p w14:paraId="72020AB1" w14:textId="77777777" w:rsidR="00C566A6" w:rsidRPr="00B74C4C" w:rsidRDefault="00477CCC">
      <w:pPr>
        <w:jc w:val="both"/>
        <w:rPr>
          <w:rFonts w:ascii="Open Sans" w:eastAsia="Open Sans" w:hAnsi="Open Sans" w:cs="Open Sans"/>
          <w:color w:val="999999"/>
          <w:sz w:val="16"/>
          <w:szCs w:val="16"/>
          <w:highlight w:val="white"/>
          <w:u w:val="single"/>
          <w:lang w:val="en-US"/>
        </w:rPr>
      </w:pPr>
      <w:r w:rsidRPr="00B74C4C">
        <w:rPr>
          <w:rFonts w:ascii="Open Sans" w:eastAsia="Open Sans" w:hAnsi="Open Sans" w:cs="Open Sans"/>
          <w:color w:val="999999"/>
          <w:sz w:val="16"/>
          <w:szCs w:val="16"/>
          <w:highlight w:val="white"/>
          <w:lang w:val="en-US"/>
        </w:rPr>
        <w:t>YouTube:</w:t>
      </w:r>
      <w:hyperlink r:id="rId9">
        <w:r w:rsidRPr="00B74C4C">
          <w:rPr>
            <w:rFonts w:ascii="Open Sans" w:eastAsia="Open Sans" w:hAnsi="Open Sans" w:cs="Open Sans"/>
            <w:color w:val="999999"/>
            <w:sz w:val="16"/>
            <w:szCs w:val="16"/>
            <w:highlight w:val="white"/>
            <w:lang w:val="en-US"/>
          </w:rPr>
          <w:t xml:space="preserve"> </w:t>
        </w:r>
      </w:hyperlink>
      <w:hyperlink r:id="rId10">
        <w:r w:rsidRPr="00B74C4C">
          <w:rPr>
            <w:rFonts w:ascii="Open Sans" w:eastAsia="Open Sans" w:hAnsi="Open Sans" w:cs="Open Sans"/>
            <w:color w:val="999999"/>
            <w:sz w:val="16"/>
            <w:szCs w:val="16"/>
            <w:highlight w:val="white"/>
            <w:u w:val="single"/>
            <w:lang w:val="en-US"/>
          </w:rPr>
          <w:t>https://www.youtube.com/channel/UClcwd8J_5nsgGsQ9wUFrYuA</w:t>
        </w:r>
      </w:hyperlink>
    </w:p>
    <w:p w14:paraId="53612116" w14:textId="77777777" w:rsidR="00C566A6" w:rsidRPr="00B74C4C" w:rsidRDefault="00477CCC">
      <w:pPr>
        <w:jc w:val="both"/>
        <w:rPr>
          <w:color w:val="999999"/>
          <w:sz w:val="16"/>
          <w:szCs w:val="16"/>
          <w:highlight w:val="white"/>
          <w:lang w:val="en-US"/>
        </w:rPr>
      </w:pPr>
      <w:r w:rsidRPr="00B74C4C">
        <w:rPr>
          <w:color w:val="999999"/>
          <w:sz w:val="16"/>
          <w:szCs w:val="16"/>
          <w:highlight w:val="white"/>
          <w:lang w:val="en-US"/>
        </w:rPr>
        <w:t xml:space="preserve"> </w:t>
      </w:r>
    </w:p>
    <w:p w14:paraId="503F1B56" w14:textId="77777777" w:rsidR="00C566A6" w:rsidRPr="00B80BD6" w:rsidRDefault="00477CCC">
      <w:pPr>
        <w:jc w:val="both"/>
        <w:rPr>
          <w:rFonts w:ascii="Open Sans" w:eastAsia="Open Sans" w:hAnsi="Open Sans" w:cs="Open Sans"/>
          <w:b/>
          <w:color w:val="999999"/>
          <w:sz w:val="16"/>
          <w:szCs w:val="16"/>
          <w:highlight w:val="white"/>
          <w:lang w:val="en-US"/>
        </w:rPr>
      </w:pPr>
      <w:proofErr w:type="spellStart"/>
      <w:r w:rsidRPr="00B80BD6">
        <w:rPr>
          <w:rFonts w:ascii="Open Sans" w:eastAsia="Open Sans" w:hAnsi="Open Sans" w:cs="Open Sans"/>
          <w:b/>
          <w:color w:val="999999"/>
          <w:sz w:val="16"/>
          <w:szCs w:val="16"/>
          <w:highlight w:val="white"/>
          <w:lang w:val="en-US"/>
        </w:rPr>
        <w:t>Contacto</w:t>
      </w:r>
      <w:proofErr w:type="spellEnd"/>
      <w:r w:rsidRPr="00B80BD6">
        <w:rPr>
          <w:rFonts w:ascii="Open Sans" w:eastAsia="Open Sans" w:hAnsi="Open Sans" w:cs="Open Sans"/>
          <w:b/>
          <w:color w:val="999999"/>
          <w:sz w:val="16"/>
          <w:szCs w:val="16"/>
          <w:highlight w:val="white"/>
          <w:lang w:val="en-US"/>
        </w:rPr>
        <w:t xml:space="preserve"> para </w:t>
      </w:r>
      <w:proofErr w:type="spellStart"/>
      <w:r w:rsidRPr="00B80BD6">
        <w:rPr>
          <w:rFonts w:ascii="Open Sans" w:eastAsia="Open Sans" w:hAnsi="Open Sans" w:cs="Open Sans"/>
          <w:b/>
          <w:color w:val="999999"/>
          <w:sz w:val="16"/>
          <w:szCs w:val="16"/>
          <w:highlight w:val="white"/>
          <w:lang w:val="en-US"/>
        </w:rPr>
        <w:t>prensa</w:t>
      </w:r>
      <w:proofErr w:type="spellEnd"/>
      <w:r w:rsidRPr="00B80BD6">
        <w:rPr>
          <w:rFonts w:ascii="Open Sans" w:eastAsia="Open Sans" w:hAnsi="Open Sans" w:cs="Open Sans"/>
          <w:b/>
          <w:color w:val="999999"/>
          <w:sz w:val="16"/>
          <w:szCs w:val="16"/>
          <w:highlight w:val="white"/>
          <w:lang w:val="en-US"/>
        </w:rPr>
        <w:t>:</w:t>
      </w:r>
    </w:p>
    <w:p w14:paraId="53AC91A2" w14:textId="77777777" w:rsidR="00B74C4C" w:rsidRPr="00B80BD6" w:rsidRDefault="00B74C4C">
      <w:pPr>
        <w:jc w:val="both"/>
        <w:rPr>
          <w:rFonts w:ascii="Open Sans" w:eastAsia="Open Sans" w:hAnsi="Open Sans" w:cs="Open Sans"/>
          <w:b/>
          <w:color w:val="999999"/>
          <w:sz w:val="16"/>
          <w:szCs w:val="16"/>
          <w:highlight w:val="white"/>
          <w:lang w:val="en-US"/>
        </w:rPr>
      </w:pPr>
    </w:p>
    <w:p w14:paraId="03694ADA" w14:textId="796931E8" w:rsidR="00B74C4C" w:rsidRPr="00B74C4C" w:rsidRDefault="00B74C4C">
      <w:pPr>
        <w:jc w:val="both"/>
        <w:rPr>
          <w:rFonts w:ascii="Open Sans" w:eastAsia="Open Sans" w:hAnsi="Open Sans" w:cs="Open Sans"/>
          <w:b/>
          <w:color w:val="999999"/>
          <w:sz w:val="16"/>
          <w:szCs w:val="16"/>
          <w:highlight w:val="white"/>
          <w:lang w:val="en-US"/>
        </w:rPr>
      </w:pPr>
      <w:r w:rsidRPr="00B74C4C">
        <w:rPr>
          <w:rFonts w:ascii="Open Sans" w:eastAsia="Open Sans" w:hAnsi="Open Sans" w:cs="Open Sans"/>
          <w:b/>
          <w:color w:val="999999"/>
          <w:sz w:val="16"/>
          <w:szCs w:val="16"/>
          <w:highlight w:val="white"/>
          <w:lang w:val="en-US"/>
        </w:rPr>
        <w:t>Snr. PR Account Executive</w:t>
      </w:r>
    </w:p>
    <w:p w14:paraId="2008A3FC" w14:textId="105E0EC5" w:rsidR="00C566A6" w:rsidRPr="00B74C4C" w:rsidRDefault="00477CCC">
      <w:pPr>
        <w:jc w:val="both"/>
        <w:rPr>
          <w:rFonts w:ascii="Open Sans" w:eastAsia="Open Sans" w:hAnsi="Open Sans" w:cs="Open Sans"/>
          <w:b/>
          <w:color w:val="999999"/>
          <w:sz w:val="16"/>
          <w:szCs w:val="16"/>
          <w:highlight w:val="white"/>
          <w:lang w:val="en-US"/>
        </w:rPr>
      </w:pPr>
      <w:r w:rsidRPr="00B74C4C">
        <w:rPr>
          <w:rFonts w:ascii="Open Sans" w:eastAsia="Open Sans" w:hAnsi="Open Sans" w:cs="Open Sans"/>
          <w:b/>
          <w:color w:val="999999"/>
          <w:sz w:val="16"/>
          <w:szCs w:val="16"/>
          <w:highlight w:val="white"/>
          <w:lang w:val="en-US"/>
        </w:rPr>
        <w:t>Quantum PR Worldwide</w:t>
      </w:r>
    </w:p>
    <w:p w14:paraId="0687CA0D" w14:textId="77777777" w:rsidR="00C566A6" w:rsidRPr="00B74C4C" w:rsidRDefault="00477CCC">
      <w:pPr>
        <w:jc w:val="both"/>
        <w:rPr>
          <w:rFonts w:ascii="Open Sans" w:eastAsia="Open Sans" w:hAnsi="Open Sans" w:cs="Open Sans"/>
          <w:color w:val="999999"/>
          <w:sz w:val="16"/>
          <w:szCs w:val="16"/>
          <w:highlight w:val="white"/>
          <w:lang w:val="en-US"/>
        </w:rPr>
      </w:pPr>
      <w:r w:rsidRPr="00B74C4C">
        <w:rPr>
          <w:rFonts w:ascii="Open Sans" w:eastAsia="Open Sans" w:hAnsi="Open Sans" w:cs="Open Sans"/>
          <w:color w:val="999999"/>
          <w:sz w:val="16"/>
          <w:szCs w:val="16"/>
          <w:highlight w:val="white"/>
          <w:lang w:val="en-US"/>
        </w:rPr>
        <w:t>Maribel López</w:t>
      </w:r>
    </w:p>
    <w:p w14:paraId="225EFD7C" w14:textId="77777777" w:rsidR="00C566A6" w:rsidRPr="00B74C4C" w:rsidRDefault="00477CCC">
      <w:pPr>
        <w:jc w:val="both"/>
        <w:rPr>
          <w:rFonts w:ascii="Open Sans" w:eastAsia="Open Sans" w:hAnsi="Open Sans" w:cs="Open Sans"/>
          <w:color w:val="999999"/>
          <w:sz w:val="16"/>
          <w:szCs w:val="16"/>
          <w:highlight w:val="white"/>
          <w:lang w:val="en-US"/>
        </w:rPr>
      </w:pPr>
      <w:r w:rsidRPr="00B74C4C">
        <w:rPr>
          <w:rFonts w:ascii="Open Sans" w:eastAsia="Open Sans" w:hAnsi="Open Sans" w:cs="Open Sans"/>
          <w:color w:val="999999"/>
          <w:sz w:val="16"/>
          <w:szCs w:val="16"/>
          <w:highlight w:val="white"/>
          <w:lang w:val="en-US"/>
        </w:rPr>
        <w:t>maribel@qprw.co</w:t>
      </w:r>
    </w:p>
    <w:p w14:paraId="312F50B2" w14:textId="77777777" w:rsidR="00C566A6" w:rsidRPr="00B74C4C" w:rsidRDefault="00477CCC">
      <w:pPr>
        <w:jc w:val="both"/>
        <w:rPr>
          <w:rFonts w:ascii="Open Sans" w:eastAsia="Open Sans" w:hAnsi="Open Sans" w:cs="Open Sans"/>
          <w:color w:val="999999"/>
          <w:sz w:val="16"/>
          <w:szCs w:val="16"/>
          <w:highlight w:val="white"/>
          <w:lang w:val="en-US"/>
        </w:rPr>
      </w:pPr>
      <w:r w:rsidRPr="00B74C4C">
        <w:rPr>
          <w:rFonts w:ascii="Open Sans" w:eastAsia="Open Sans" w:hAnsi="Open Sans" w:cs="Open Sans"/>
          <w:color w:val="999999"/>
          <w:sz w:val="16"/>
          <w:szCs w:val="16"/>
          <w:highlight w:val="white"/>
          <w:lang w:val="en-US"/>
        </w:rPr>
        <w:t xml:space="preserve">55 2240 2298                     </w:t>
      </w:r>
    </w:p>
    <w:p w14:paraId="7F377D8C" w14:textId="77777777" w:rsidR="00C566A6" w:rsidRPr="00B74C4C" w:rsidRDefault="00477CCC">
      <w:pPr>
        <w:jc w:val="both"/>
        <w:rPr>
          <w:highlight w:val="white"/>
          <w:lang w:val="en-US"/>
        </w:rPr>
      </w:pPr>
      <w:r w:rsidRPr="00B74C4C">
        <w:rPr>
          <w:highlight w:val="white"/>
          <w:lang w:val="en-US"/>
        </w:rPr>
        <w:t xml:space="preserve"> </w:t>
      </w:r>
    </w:p>
    <w:p w14:paraId="0ED86F9B" w14:textId="77777777" w:rsidR="00C566A6" w:rsidRPr="00B74C4C" w:rsidRDefault="00C566A6">
      <w:pPr>
        <w:jc w:val="both"/>
        <w:rPr>
          <w:sz w:val="20"/>
          <w:szCs w:val="20"/>
          <w:highlight w:val="white"/>
          <w:lang w:val="en-US"/>
        </w:rPr>
      </w:pPr>
    </w:p>
    <w:p w14:paraId="203E37A5" w14:textId="77777777" w:rsidR="00C566A6" w:rsidRPr="00B74C4C" w:rsidRDefault="00C566A6">
      <w:pPr>
        <w:rPr>
          <w:lang w:val="en-US"/>
        </w:rPr>
      </w:pPr>
    </w:p>
    <w:sectPr w:rsidR="00C566A6" w:rsidRPr="00B74C4C">
      <w:pgSz w:w="11909" w:h="16834"/>
      <w:pgMar w:top="7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A6"/>
    <w:rsid w:val="00477CCC"/>
    <w:rsid w:val="00B74C4C"/>
    <w:rsid w:val="00B80BD6"/>
    <w:rsid w:val="00C56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C316EC8"/>
  <w15:docId w15:val="{342E25E4-6ADD-CA47-B847-D28DA0D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newmixmx/" TargetMode="External"/><Relationship Id="rId3" Type="http://schemas.openxmlformats.org/officeDocument/2006/relationships/webSettings" Target="webSettings.xml"/><Relationship Id="rId7" Type="http://schemas.openxmlformats.org/officeDocument/2006/relationships/hyperlink" Target="https://www.instagram.com/newmix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ewMixOficial" TargetMode="External"/><Relationship Id="rId11" Type="http://schemas.openxmlformats.org/officeDocument/2006/relationships/fontTable" Target="fontTable.xml"/><Relationship Id="rId5" Type="http://schemas.openxmlformats.org/officeDocument/2006/relationships/hyperlink" Target="https://www.facebook.com/NewMixOficial" TargetMode="External"/><Relationship Id="rId10" Type="http://schemas.openxmlformats.org/officeDocument/2006/relationships/hyperlink" Target="https://www.youtube.com/channel/UClcwd8J_5nsgGsQ9wUFrYuA" TargetMode="External"/><Relationship Id="rId4" Type="http://schemas.openxmlformats.org/officeDocument/2006/relationships/image" Target="media/image1.png"/><Relationship Id="rId9" Type="http://schemas.openxmlformats.org/officeDocument/2006/relationships/hyperlink" Target="https://www.youtube.com/channel/UClcwd8J_5nsgGsQ9wUFrY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3081</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2021-12-10T20:46:00Z</dcterms:created>
  <dcterms:modified xsi:type="dcterms:W3CDTF">2021-12-13T16:24:00Z</dcterms:modified>
</cp:coreProperties>
</file>